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AACDD" w14:textId="77777777" w:rsidR="005323D2" w:rsidRPr="005323D2" w:rsidRDefault="005323D2">
      <w:pPr>
        <w:rPr>
          <w:rFonts w:ascii="Times Roman" w:hAnsi="Times Roman"/>
        </w:rPr>
      </w:pPr>
      <w:r w:rsidRPr="005323D2">
        <w:rPr>
          <w:rFonts w:ascii="Times Roman" w:hAnsi="Times Roman"/>
        </w:rPr>
        <w:t xml:space="preserve">MOSTRA al </w:t>
      </w:r>
      <w:r w:rsidR="00934E92">
        <w:rPr>
          <w:rFonts w:ascii="Times Roman" w:hAnsi="Times Roman"/>
        </w:rPr>
        <w:t>“</w:t>
      </w:r>
      <w:r w:rsidRPr="005323D2">
        <w:rPr>
          <w:rFonts w:ascii="Times Roman" w:hAnsi="Times Roman"/>
        </w:rPr>
        <w:t>Centro di Interpretazione del Territorio Pinerolese</w:t>
      </w:r>
      <w:r w:rsidR="000D1536">
        <w:rPr>
          <w:rFonts w:ascii="Times Roman" w:hAnsi="Times Roman"/>
        </w:rPr>
        <w:t>”</w:t>
      </w:r>
      <w:r w:rsidRPr="005323D2">
        <w:rPr>
          <w:rFonts w:ascii="Times Roman" w:hAnsi="Times Roman"/>
        </w:rPr>
        <w:t>, viale Giolitti, 1 PINEROLO</w:t>
      </w:r>
    </w:p>
    <w:p w14:paraId="28E68DFA" w14:textId="77777777" w:rsidR="005323D2" w:rsidRPr="005323D2" w:rsidRDefault="005323D2">
      <w:pPr>
        <w:rPr>
          <w:rFonts w:ascii="Times Roman" w:hAnsi="Times Roman"/>
        </w:rPr>
      </w:pPr>
    </w:p>
    <w:p w14:paraId="2FE174AE" w14:textId="3FAF4A95" w:rsidR="005323D2" w:rsidRPr="005323D2" w:rsidRDefault="005323D2">
      <w:pPr>
        <w:rPr>
          <w:rFonts w:ascii="Times Roman" w:hAnsi="Times Roman"/>
        </w:rPr>
      </w:pPr>
      <w:r w:rsidRPr="005323D2">
        <w:rPr>
          <w:rFonts w:ascii="Times Roman" w:hAnsi="Times Roman"/>
        </w:rPr>
        <w:t xml:space="preserve">Da sabato </w:t>
      </w:r>
      <w:r w:rsidR="00F54469">
        <w:rPr>
          <w:rFonts w:ascii="Times Roman" w:hAnsi="Times Roman"/>
        </w:rPr>
        <w:t>5 settembre</w:t>
      </w:r>
      <w:r w:rsidRPr="005323D2">
        <w:rPr>
          <w:rFonts w:ascii="Times Roman" w:hAnsi="Times Roman"/>
        </w:rPr>
        <w:t xml:space="preserve"> a domenica </w:t>
      </w:r>
      <w:r w:rsidR="00F54469">
        <w:rPr>
          <w:rFonts w:ascii="Times Roman" w:hAnsi="Times Roman"/>
        </w:rPr>
        <w:t>11</w:t>
      </w:r>
      <w:r w:rsidRPr="005323D2">
        <w:rPr>
          <w:rFonts w:ascii="Times Roman" w:hAnsi="Times Roman"/>
        </w:rPr>
        <w:t xml:space="preserve"> ottobre 2026</w:t>
      </w:r>
    </w:p>
    <w:p w14:paraId="77460E46" w14:textId="77777777" w:rsidR="005323D2" w:rsidRPr="005323D2" w:rsidRDefault="005323D2">
      <w:pPr>
        <w:rPr>
          <w:rFonts w:ascii="Times Roman" w:hAnsi="Times Roman"/>
        </w:rPr>
      </w:pPr>
    </w:p>
    <w:p w14:paraId="559E962E" w14:textId="50210C4F" w:rsidR="005323D2" w:rsidRPr="005323D2" w:rsidRDefault="005323D2">
      <w:pPr>
        <w:rPr>
          <w:rFonts w:ascii="Times Roman" w:hAnsi="Times Roman"/>
        </w:rPr>
      </w:pPr>
      <w:r w:rsidRPr="005323D2">
        <w:rPr>
          <w:rFonts w:ascii="Times Roman" w:hAnsi="Times Roman"/>
        </w:rPr>
        <w:t xml:space="preserve">Inaugurazione sabato </w:t>
      </w:r>
      <w:r w:rsidR="00F54469">
        <w:rPr>
          <w:rFonts w:ascii="Times Roman" w:hAnsi="Times Roman"/>
        </w:rPr>
        <w:t>5 settembre</w:t>
      </w:r>
      <w:r w:rsidRPr="005323D2">
        <w:rPr>
          <w:rFonts w:ascii="Times Roman" w:hAnsi="Times Roman"/>
        </w:rPr>
        <w:t xml:space="preserve"> 2026 ore 17:30</w:t>
      </w:r>
    </w:p>
    <w:p w14:paraId="3FF43B34" w14:textId="77777777" w:rsidR="005323D2" w:rsidRPr="005323D2" w:rsidRDefault="005323D2">
      <w:pPr>
        <w:rPr>
          <w:rFonts w:ascii="Times Roman" w:hAnsi="Times Roman"/>
        </w:rPr>
      </w:pPr>
    </w:p>
    <w:p w14:paraId="1790013A" w14:textId="77777777" w:rsidR="005323D2" w:rsidRPr="005323D2" w:rsidRDefault="005323D2">
      <w:pPr>
        <w:rPr>
          <w:rFonts w:ascii="Times Roman" w:hAnsi="Times Roman"/>
          <w:b/>
        </w:rPr>
      </w:pPr>
      <w:r w:rsidRPr="005323D2">
        <w:rPr>
          <w:rFonts w:ascii="Times Roman" w:hAnsi="Times Roman"/>
          <w:b/>
        </w:rPr>
        <w:t>L’ARTE DELLA FOTOGRAFIA – 200 ANNI</w:t>
      </w:r>
    </w:p>
    <w:p w14:paraId="0A8BBE8D" w14:textId="60BA3F4B" w:rsidR="005323D2" w:rsidRPr="005323D2" w:rsidRDefault="005323D2">
      <w:pPr>
        <w:rPr>
          <w:rFonts w:ascii="Times Roman" w:hAnsi="Times Roman"/>
          <w:b/>
        </w:rPr>
      </w:pPr>
      <w:r w:rsidRPr="005323D2">
        <w:rPr>
          <w:rFonts w:ascii="Times Roman" w:hAnsi="Times Roman"/>
          <w:b/>
        </w:rPr>
        <w:t>Storia, documenti, testimonianze,</w:t>
      </w:r>
      <w:r w:rsidR="000D1536">
        <w:rPr>
          <w:rFonts w:ascii="Times Roman" w:hAnsi="Times Roman"/>
          <w:b/>
        </w:rPr>
        <w:t xml:space="preserve"> </w:t>
      </w:r>
      <w:r w:rsidR="000D1536" w:rsidRPr="005323D2">
        <w:rPr>
          <w:rFonts w:ascii="Times Roman" w:hAnsi="Times Roman"/>
          <w:b/>
        </w:rPr>
        <w:t xml:space="preserve">immagini dagli </w:t>
      </w:r>
      <w:r w:rsidR="000D1536">
        <w:rPr>
          <w:rFonts w:ascii="Times Roman" w:hAnsi="Times Roman"/>
          <w:b/>
        </w:rPr>
        <w:t>a</w:t>
      </w:r>
      <w:r w:rsidR="000D1536" w:rsidRPr="005323D2">
        <w:rPr>
          <w:rFonts w:ascii="Times Roman" w:hAnsi="Times Roman"/>
          <w:b/>
        </w:rPr>
        <w:t xml:space="preserve">rchivi </w:t>
      </w:r>
      <w:r w:rsidR="000D1536">
        <w:rPr>
          <w:rFonts w:ascii="Times Roman" w:hAnsi="Times Roman"/>
          <w:b/>
        </w:rPr>
        <w:t>f</w:t>
      </w:r>
      <w:r w:rsidR="000D1536" w:rsidRPr="005323D2">
        <w:rPr>
          <w:rFonts w:ascii="Times Roman" w:hAnsi="Times Roman"/>
          <w:b/>
        </w:rPr>
        <w:t>otografici</w:t>
      </w:r>
      <w:r w:rsidR="000D1536">
        <w:rPr>
          <w:rFonts w:ascii="Times Roman" w:hAnsi="Times Roman"/>
          <w:b/>
        </w:rPr>
        <w:t xml:space="preserve"> e</w:t>
      </w:r>
      <w:r w:rsidRPr="005323D2">
        <w:rPr>
          <w:rFonts w:ascii="Times Roman" w:hAnsi="Times Roman"/>
          <w:b/>
        </w:rPr>
        <w:t xml:space="preserve"> l</w:t>
      </w:r>
      <w:r w:rsidR="000D1536">
        <w:rPr>
          <w:rFonts w:ascii="Times Roman" w:hAnsi="Times Roman"/>
          <w:b/>
        </w:rPr>
        <w:t>aboratori di camera oscura e sala pos</w:t>
      </w:r>
      <w:r w:rsidR="00F54469">
        <w:rPr>
          <w:rFonts w:ascii="Times Roman" w:hAnsi="Times Roman"/>
          <w:b/>
        </w:rPr>
        <w:t>a</w:t>
      </w:r>
      <w:r w:rsidR="000D1536">
        <w:rPr>
          <w:rFonts w:ascii="Times Roman" w:hAnsi="Times Roman"/>
          <w:b/>
        </w:rPr>
        <w:t>.</w:t>
      </w:r>
      <w:r w:rsidRPr="005323D2">
        <w:rPr>
          <w:rFonts w:ascii="Times Roman" w:hAnsi="Times Roman"/>
          <w:b/>
        </w:rPr>
        <w:t xml:space="preserve"> </w:t>
      </w:r>
    </w:p>
    <w:p w14:paraId="2E19EEB5" w14:textId="77777777" w:rsidR="005323D2" w:rsidRPr="005323D2" w:rsidRDefault="005323D2">
      <w:pPr>
        <w:rPr>
          <w:rFonts w:ascii="Times Roman" w:hAnsi="Times Roman"/>
        </w:rPr>
      </w:pPr>
    </w:p>
    <w:p w14:paraId="33E7542C" w14:textId="77777777" w:rsidR="005323D2" w:rsidRDefault="005323D2">
      <w:pPr>
        <w:rPr>
          <w:rFonts w:ascii="Times Roman" w:hAnsi="Times Roman"/>
        </w:rPr>
      </w:pPr>
      <w:r>
        <w:rPr>
          <w:rFonts w:ascii="Times Roman" w:hAnsi="Times Roman"/>
        </w:rPr>
        <w:t>Mostra,</w:t>
      </w:r>
      <w:r w:rsidRPr="005323D2">
        <w:rPr>
          <w:rFonts w:ascii="Times Roman" w:hAnsi="Times Roman"/>
        </w:rPr>
        <w:t xml:space="preserve"> ingresso libero a cura di Remo Caffaro e Dario Costantino</w:t>
      </w:r>
    </w:p>
    <w:p w14:paraId="4C94DB39" w14:textId="77777777" w:rsidR="005323D2" w:rsidRDefault="005323D2">
      <w:pPr>
        <w:rPr>
          <w:rFonts w:ascii="Times Roman" w:hAnsi="Times Roman"/>
        </w:rPr>
      </w:pPr>
    </w:p>
    <w:p w14:paraId="05AAFF3D" w14:textId="77777777" w:rsidR="005323D2" w:rsidRDefault="005323D2">
      <w:pPr>
        <w:rPr>
          <w:rFonts w:ascii="Times Roman" w:hAnsi="Times Roman"/>
        </w:rPr>
      </w:pPr>
    </w:p>
    <w:p w14:paraId="0C0E7F5C" w14:textId="7650C6E7" w:rsidR="005323D2" w:rsidRPr="00D77646" w:rsidRDefault="005323D2" w:rsidP="005323D2">
      <w:pPr>
        <w:contextualSpacing/>
        <w:rPr>
          <w:rFonts w:eastAsia="Times New Roman" w:cs="Calibri"/>
        </w:rPr>
      </w:pPr>
      <w:r>
        <w:rPr>
          <w:rFonts w:eastAsia="Times New Roman" w:cs="Calibri"/>
        </w:rPr>
        <w:t xml:space="preserve">FOTOGRAFIA: </w:t>
      </w:r>
      <w:r w:rsidR="00B418DE">
        <w:rPr>
          <w:rFonts w:eastAsia="Times New Roman" w:cs="Calibri"/>
        </w:rPr>
        <w:t>l</w:t>
      </w:r>
      <w:r w:rsidR="00387212">
        <w:rPr>
          <w:rFonts w:eastAsia="Times New Roman" w:cs="Calibri"/>
        </w:rPr>
        <w:t>’o</w:t>
      </w:r>
      <w:r w:rsidR="00B418DE">
        <w:rPr>
          <w:rFonts w:eastAsia="Times New Roman" w:cs="Calibri"/>
        </w:rPr>
        <w:t>rigin</w:t>
      </w:r>
      <w:r w:rsidR="00387212">
        <w:rPr>
          <w:rFonts w:eastAsia="Times New Roman" w:cs="Calibri"/>
        </w:rPr>
        <w:t>e</w:t>
      </w:r>
      <w:r w:rsidR="00B418DE">
        <w:rPr>
          <w:rFonts w:eastAsia="Times New Roman" w:cs="Calibri"/>
        </w:rPr>
        <w:t xml:space="preserve"> di tutto è</w:t>
      </w:r>
      <w:r w:rsidRPr="00D77646">
        <w:rPr>
          <w:rFonts w:eastAsia="Times New Roman" w:cs="Calibri"/>
        </w:rPr>
        <w:t xml:space="preserve"> all'inizio dell'Ottocento quando Joseph Nicéphore Niépce riuscì, nel 1826, a fissare la prima immagine permanente. </w:t>
      </w:r>
    </w:p>
    <w:p w14:paraId="2338A8BE" w14:textId="77777777" w:rsidR="005323D2" w:rsidRPr="00D77646" w:rsidRDefault="005323D2" w:rsidP="005323D2">
      <w:pPr>
        <w:contextualSpacing/>
        <w:rPr>
          <w:rFonts w:eastAsia="Times New Roman" w:cs="Calibri"/>
        </w:rPr>
      </w:pPr>
      <w:r w:rsidRPr="00D77646">
        <w:rPr>
          <w:rFonts w:eastAsia="Times New Roman" w:cs="Calibri"/>
        </w:rPr>
        <w:t>Da quel momento si susseguirono studi sull’ottica e sulla chimica con esperimenti e scoperte che resero il metodo fotografico sempre più perfezionato in grado di riprodurre su carta le immagini della realtà, catturate attraverso la luce, con l’ideazione di attrezzature maneggevoli e trasportabili tanto da poter parlare di diffusione di massa della fotografia.</w:t>
      </w:r>
    </w:p>
    <w:p w14:paraId="4FAE3CF7" w14:textId="77777777" w:rsidR="005323D2" w:rsidRPr="00D77646" w:rsidRDefault="005323D2" w:rsidP="005323D2">
      <w:pPr>
        <w:contextualSpacing/>
        <w:rPr>
          <w:rFonts w:eastAsia="Times New Roman" w:cs="Calibri"/>
        </w:rPr>
      </w:pPr>
      <w:r w:rsidRPr="00D77646">
        <w:rPr>
          <w:rFonts w:eastAsia="Times New Roman" w:cs="Calibri"/>
        </w:rPr>
        <w:t>Ecco presentarsi nelle tappe di questa storia lunga due secoli i nomi e le personalità di coloro che, come pionieri appassionati, hanno contribuito allo sviluppo di questa intrigante disciplina.</w:t>
      </w:r>
    </w:p>
    <w:p w14:paraId="6A65B58E" w14:textId="77777777" w:rsidR="005323D2" w:rsidRDefault="005323D2" w:rsidP="005323D2">
      <w:pPr>
        <w:contextualSpacing/>
        <w:rPr>
          <w:rFonts w:eastAsia="Times New Roman" w:cs="Calibri"/>
        </w:rPr>
      </w:pPr>
      <w:r w:rsidRPr="00D77646">
        <w:rPr>
          <w:rFonts w:eastAsia="Times New Roman" w:cs="Calibri"/>
        </w:rPr>
        <w:t xml:space="preserve">La fotografia definita giustamente </w:t>
      </w:r>
      <w:r w:rsidRPr="005323D2">
        <w:rPr>
          <w:rFonts w:eastAsia="Times New Roman" w:cs="Calibri"/>
          <w:i/>
        </w:rPr>
        <w:t>“l’arte di scrivere con la luce”</w:t>
      </w:r>
      <w:r w:rsidRPr="00D77646">
        <w:rPr>
          <w:rFonts w:eastAsia="Times New Roman" w:cs="Calibri"/>
        </w:rPr>
        <w:t xml:space="preserve"> ha tutte le caratteristiche di un mestiere, di una professione richiedendo specifiche conoscenze scientifiche e competenze tecniche ac</w:t>
      </w:r>
      <w:r w:rsidR="00C36DB5">
        <w:rPr>
          <w:rFonts w:eastAsia="Times New Roman" w:cs="Calibri"/>
        </w:rPr>
        <w:t>compagnate dal saper vedere, valorizzare, fissare e diffondere.</w:t>
      </w:r>
    </w:p>
    <w:p w14:paraId="5AF30304" w14:textId="2B442950" w:rsidR="00C36DB5" w:rsidRDefault="00C36DB5" w:rsidP="005323D2">
      <w:pPr>
        <w:contextualSpacing/>
        <w:rPr>
          <w:rFonts w:eastAsia="Times New Roman" w:cs="Calibri"/>
        </w:rPr>
      </w:pPr>
      <w:r w:rsidRPr="00C36DB5">
        <w:rPr>
          <w:rFonts w:eastAsia="Times New Roman" w:cs="Calibri"/>
        </w:rPr>
        <w:t>In MOSTRA le riproduzioni delle fotografie da quelle più antiche, accompagnate da prezios</w:t>
      </w:r>
      <w:r>
        <w:rPr>
          <w:rFonts w:eastAsia="Times New Roman" w:cs="Calibri"/>
        </w:rPr>
        <w:t>i</w:t>
      </w:r>
      <w:r w:rsidRPr="00C36DB5">
        <w:rPr>
          <w:rFonts w:eastAsia="Times New Roman" w:cs="Calibri"/>
        </w:rPr>
        <w:t xml:space="preserve"> esemplar</w:t>
      </w:r>
      <w:r>
        <w:rPr>
          <w:rFonts w:eastAsia="Times New Roman" w:cs="Calibri"/>
        </w:rPr>
        <w:t>i</w:t>
      </w:r>
      <w:r w:rsidRPr="00C36DB5">
        <w:rPr>
          <w:rFonts w:eastAsia="Times New Roman" w:cs="Calibri"/>
        </w:rPr>
        <w:t xml:space="preserve"> di attrezzatur</w:t>
      </w:r>
      <w:r w:rsidR="00B418DE">
        <w:rPr>
          <w:rFonts w:eastAsia="Times New Roman" w:cs="Calibri"/>
        </w:rPr>
        <w:t>e</w:t>
      </w:r>
      <w:r w:rsidRPr="00C36DB5">
        <w:rPr>
          <w:rFonts w:eastAsia="Times New Roman" w:cs="Calibri"/>
        </w:rPr>
        <w:t xml:space="preserve"> d’epoca, a quelle di anni sempre più vicine all’oggi che spaziano in innumerevoli settori. </w:t>
      </w:r>
      <w:r w:rsidR="00B418DE">
        <w:rPr>
          <w:rFonts w:eastAsia="Times New Roman" w:cs="Calibri"/>
        </w:rPr>
        <w:t>Spazi didattici</w:t>
      </w:r>
      <w:r w:rsidR="008243A0">
        <w:rPr>
          <w:rFonts w:eastAsia="Times New Roman" w:cs="Calibri"/>
        </w:rPr>
        <w:t xml:space="preserve"> con dimostrazioni di camera oscura e di sala pos</w:t>
      </w:r>
      <w:r w:rsidR="001660EC">
        <w:rPr>
          <w:rFonts w:eastAsia="Times New Roman" w:cs="Calibri"/>
        </w:rPr>
        <w:t>a</w:t>
      </w:r>
      <w:r w:rsidR="008243A0">
        <w:rPr>
          <w:rFonts w:eastAsia="Times New Roman" w:cs="Calibri"/>
        </w:rPr>
        <w:t xml:space="preserve">. </w:t>
      </w:r>
      <w:r w:rsidRPr="00C36DB5">
        <w:rPr>
          <w:rFonts w:eastAsia="Times New Roman" w:cs="Calibri"/>
        </w:rPr>
        <w:t>Sono le fotografie le protagoniste della mostra che, nel celebrare un’importante ricorrenza, stimola emozioni e riflessioni consentendo ad ognuno di entrare in connessione con il mondo e le intenzioni dei fotografi e delle loro personali scelte.</w:t>
      </w:r>
    </w:p>
    <w:p w14:paraId="37C7A903" w14:textId="5B662159" w:rsidR="00C36DB5" w:rsidRPr="00B418DE" w:rsidRDefault="00C36DB5" w:rsidP="00C36DB5">
      <w:pPr>
        <w:contextualSpacing/>
        <w:rPr>
          <w:rFonts w:cs="Calibri"/>
        </w:rPr>
      </w:pPr>
      <w:r>
        <w:rPr>
          <w:rFonts w:cs="Calibri"/>
        </w:rPr>
        <w:t>Largo spazio è dedicato, in mostra, all’</w:t>
      </w:r>
      <w:r w:rsidRPr="00E94DE0">
        <w:rPr>
          <w:rFonts w:cs="Calibri"/>
        </w:rPr>
        <w:t>introduzione e</w:t>
      </w:r>
      <w:r w:rsidR="00387212">
        <w:rPr>
          <w:rFonts w:cs="Calibri"/>
        </w:rPr>
        <w:t xml:space="preserve"> al</w:t>
      </w:r>
      <w:r w:rsidRPr="00E94DE0">
        <w:rPr>
          <w:rFonts w:cs="Calibri"/>
        </w:rPr>
        <w:t>la diffusione della fotografia nel pinerolese da attribuire all’intraprendenza di alcuni cultori della nuova invenzione, veri e propri pionieri e appassionati, che si impegnarono in un’attività</w:t>
      </w:r>
      <w:r w:rsidR="00B418DE">
        <w:rPr>
          <w:rFonts w:cs="Calibri"/>
        </w:rPr>
        <w:t xml:space="preserve"> in continua evoluzione, una vera “identità e memoria” del Territorio.</w:t>
      </w:r>
    </w:p>
    <w:p w14:paraId="01ABBBE6" w14:textId="77777777" w:rsidR="005323D2" w:rsidRPr="005323D2" w:rsidRDefault="005323D2">
      <w:pPr>
        <w:rPr>
          <w:rFonts w:ascii="Times Roman" w:hAnsi="Times Roman"/>
        </w:rPr>
      </w:pPr>
    </w:p>
    <w:sectPr w:rsidR="005323D2" w:rsidRPr="005323D2" w:rsidSect="008045C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23D2"/>
    <w:rsid w:val="000D1536"/>
    <w:rsid w:val="001660EC"/>
    <w:rsid w:val="00387212"/>
    <w:rsid w:val="00455BE3"/>
    <w:rsid w:val="005323D2"/>
    <w:rsid w:val="008045C0"/>
    <w:rsid w:val="008243A0"/>
    <w:rsid w:val="0086081F"/>
    <w:rsid w:val="00934E92"/>
    <w:rsid w:val="00B418DE"/>
    <w:rsid w:val="00C36DB5"/>
    <w:rsid w:val="00F54469"/>
    <w:rsid w:val="00FE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26FA34"/>
  <w14:defaultImageDpi w14:val="300"/>
  <w15:docId w15:val="{76F39639-E40F-4DBB-9D63-61983CB0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Remo</dc:creator>
  <cp:keywords/>
  <dc:description/>
  <cp:lastModifiedBy>Claudio Tortone</cp:lastModifiedBy>
  <cp:revision>5</cp:revision>
  <dcterms:created xsi:type="dcterms:W3CDTF">2026-07-13T14:56:00Z</dcterms:created>
  <dcterms:modified xsi:type="dcterms:W3CDTF">2026-07-16T20:24:00Z</dcterms:modified>
</cp:coreProperties>
</file>